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1B7" w:rsidRDefault="000F61B7" w:rsidP="000F61B7">
      <w:pPr>
        <w:jc w:val="both"/>
        <w:rPr>
          <w:b/>
        </w:rPr>
      </w:pPr>
      <w:r>
        <w:rPr>
          <w:b/>
        </w:rPr>
        <w:t>UWAGA!</w:t>
      </w:r>
    </w:p>
    <w:p w:rsidR="000F61B7" w:rsidRDefault="000F61B7" w:rsidP="000F61B7">
      <w:pPr>
        <w:jc w:val="both"/>
      </w:pPr>
      <w:r w:rsidRPr="000F61B7">
        <w:rPr>
          <w:b/>
        </w:rPr>
        <w:t xml:space="preserve">Niniejsze postępowanie nie dotyczy </w:t>
      </w:r>
      <w:r w:rsidRPr="000F61B7">
        <w:rPr>
          <w:b/>
          <w:u w:val="single"/>
        </w:rPr>
        <w:t>Leśnictwa Otwock oraz Torfy</w:t>
      </w:r>
      <w:r w:rsidRPr="000F61B7">
        <w:rPr>
          <w:u w:val="single"/>
        </w:rPr>
        <w:t>.</w:t>
      </w:r>
      <w:r w:rsidRPr="000F61B7">
        <w:t xml:space="preserve"> Podczas zapoznawania się z niniejszą dokumentacją projektową, pozycje dotyczące Leśnictwa Otwock oraz Torfy należy pominąć.</w:t>
      </w:r>
    </w:p>
    <w:p w:rsidR="000F61B7" w:rsidRDefault="000F61B7" w:rsidP="000F61B7">
      <w:pPr>
        <w:jc w:val="both"/>
      </w:pPr>
      <w:r>
        <w:t>Postępowanie obejmuje wykonanie prac konserwacyjnych i utrzymaniowych w:</w:t>
      </w:r>
    </w:p>
    <w:p w:rsidR="000F61B7" w:rsidRDefault="000F61B7" w:rsidP="000F61B7">
      <w:pPr>
        <w:jc w:val="both"/>
      </w:pPr>
      <w:bookmarkStart w:id="0" w:name="_GoBack"/>
      <w:r>
        <w:t>Część 1. L. Zbójna Góra</w:t>
      </w:r>
    </w:p>
    <w:p w:rsidR="000F61B7" w:rsidRDefault="000F61B7" w:rsidP="000F61B7">
      <w:pPr>
        <w:jc w:val="both"/>
      </w:pPr>
      <w:r>
        <w:t>Część 2 L. Celestynów</w:t>
      </w:r>
    </w:p>
    <w:p w:rsidR="000F61B7" w:rsidRDefault="000F61B7" w:rsidP="000F61B7">
      <w:pPr>
        <w:jc w:val="both"/>
      </w:pPr>
      <w:r>
        <w:t>Część 3 Leśnictwo Czarci Dół i Sobienie</w:t>
      </w:r>
    </w:p>
    <w:p w:rsidR="000F61B7" w:rsidRDefault="000F61B7" w:rsidP="000F61B7">
      <w:pPr>
        <w:jc w:val="both"/>
      </w:pPr>
      <w:r>
        <w:t xml:space="preserve">Część 4 Leśnictwo </w:t>
      </w:r>
      <w:proofErr w:type="spellStart"/>
      <w:r>
        <w:t>Rogalec</w:t>
      </w:r>
      <w:proofErr w:type="spellEnd"/>
    </w:p>
    <w:bookmarkEnd w:id="0"/>
    <w:p w:rsidR="000F61B7" w:rsidRPr="000F61B7" w:rsidRDefault="000F61B7" w:rsidP="000F61B7">
      <w:pPr>
        <w:jc w:val="both"/>
      </w:pPr>
    </w:p>
    <w:sectPr w:rsidR="000F61B7" w:rsidRPr="000F61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3E8"/>
    <w:rsid w:val="000F61B7"/>
    <w:rsid w:val="00590E54"/>
    <w:rsid w:val="00C25DC0"/>
    <w:rsid w:val="00FC0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99894"/>
  <w15:chartTrackingRefBased/>
  <w15:docId w15:val="{8DFB0300-1B7F-4694-980E-EE6F57E7E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327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Celińska-Szol</dc:creator>
  <cp:keywords/>
  <dc:description/>
  <cp:lastModifiedBy>Dorota Celińska-Szol</cp:lastModifiedBy>
  <cp:revision>2</cp:revision>
  <dcterms:created xsi:type="dcterms:W3CDTF">2021-11-09T09:33:00Z</dcterms:created>
  <dcterms:modified xsi:type="dcterms:W3CDTF">2021-11-09T09:42:00Z</dcterms:modified>
</cp:coreProperties>
</file>